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C66A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/**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@file</w:t>
      </w:r>
    </w:p>
    <w:p w14:paraId="330BDC7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   Rojaflex shutter and remote devices.</w:t>
      </w:r>
    </w:p>
    <w:p w14:paraId="6916282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120F7FB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       This program is free software; you can redistribute it and/or modify</w:t>
      </w:r>
    </w:p>
    <w:p w14:paraId="77A2781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   it under the terms of the GNU General Public License as published by</w:t>
      </w:r>
    </w:p>
    <w:p w14:paraId="2EE740C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   the Free Software Foundation; either version 2 of the License, or</w:t>
      </w:r>
    </w:p>
    <w:p w14:paraId="78AC4A4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   (at your option) any later version.</w:t>
      </w:r>
    </w:p>
    <w:p w14:paraId="04AABD5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*/</w:t>
      </w:r>
    </w:p>
    <w:p w14:paraId="252F99E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/**</w:t>
      </w:r>
    </w:p>
    <w:p w14:paraId="2E2F720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6D366B3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Frequency documenation</w:t>
      </w:r>
    </w:p>
    <w:p w14:paraId="5BBBA2F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- Modulation: FSK PCM</w:t>
      </w:r>
    </w:p>
    <w:p w14:paraId="486818A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- Frequency: 433.92MHz ???+-10kHz??? //TODO</w:t>
      </w:r>
    </w:p>
    <w:p w14:paraId="5C87861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- ???212 us symbol/bit time ???      //Todo</w:t>
      </w:r>
    </w:p>
    <w:p w14:paraId="56308ACE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1F49E83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Signal documentation</w:t>
      </w:r>
    </w:p>
    <w:p w14:paraId="715F391C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6D1ED5E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Default signal layout</w:t>
      </w:r>
    </w:p>
    <w:p w14:paraId="53015DD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0xaaaaaaaa d391d391 SS KKKKKK ?CDDDD TTTT CCCC</w:t>
      </w:r>
    </w:p>
    <w:p w14:paraId="7679768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</w:t>
      </w:r>
    </w:p>
    <w:p w14:paraId="2CC574E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4 Bytes Preamble</w:t>
      </w:r>
    </w:p>
    <w:p w14:paraId="2E21D98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4 Bytes Sync Word</w:t>
      </w:r>
    </w:p>
    <w:p w14:paraId="63A3825C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1 Byte  Size  "S" is always "0x08"</w:t>
      </w:r>
    </w:p>
    <w:p w14:paraId="12CCED9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3 Bytes Key   "Seems to be the static ID for the Homeinstallation"</w:t>
      </w:r>
    </w:p>
    <w:p w14:paraId="5AC3C8D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3 Bytes Data  "See docu below"</w:t>
      </w:r>
    </w:p>
    <w:p w14:paraId="23FBE9A5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2 Bytes Token "It seems to be a message token which is used for the shutter answer.</w:t>
      </w:r>
    </w:p>
    <w:p w14:paraId="123F321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2 Bytes CRC  "CRC" no clue how to calculate, but seems optional, because this is missing from commands via bridge P2D</w:t>
      </w:r>
    </w:p>
    <w:p w14:paraId="1D724DD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19 Byte Summe // Only 17 Bytes from bridge</w:t>
      </w:r>
    </w:p>
    <w:p w14:paraId="4520F9A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</w:t>
      </w:r>
    </w:p>
    <w:p w14:paraId="1D15B57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Data documentation</w:t>
      </w:r>
    </w:p>
    <w:p w14:paraId="64DF422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0xFF     - Size always "0x8"</w:t>
      </w:r>
    </w:p>
    <w:p w14:paraId="63F9237C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0xFFFFFF - Home ID, I assume that differs per installation, but is static then</w:t>
      </w:r>
    </w:p>
    <w:p w14:paraId="67D3460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0xF      - Unknown (is static 0x2) - Not sure if it is also the HomeID</w:t>
      </w:r>
    </w:p>
    <w:p w14:paraId="2F326FA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0xF      - Radio channel: 1-15 single channels (one shutter is registert to one channel), 0 means all</w:t>
      </w:r>
    </w:p>
    <w:p w14:paraId="3CF2563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0xFF     - Command ID    (0x0a = stop, 0x1a = up,0x8a = down, 0xea = Request)</w:t>
      </w:r>
    </w:p>
    <w:p w14:paraId="37E1B805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0xFF     - Command Value (in status from shutter this is the percent value. 0% for open 100% for close)</w:t>
      </w:r>
    </w:p>
    <w:p w14:paraId="695D7B5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</w:t>
      </w:r>
    </w:p>
    <w:p w14:paraId="4250DB05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Message Token documentation</w:t>
      </w:r>
    </w:p>
    <w:p w14:paraId="32EF2DA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... TODO ...</w:t>
      </w:r>
    </w:p>
    <w:p w14:paraId="1CB81E0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</w:t>
      </w:r>
    </w:p>
    <w:p w14:paraId="5E65377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To get raw data:</w:t>
      </w:r>
    </w:p>
    <w:p w14:paraId="6C0D447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./rtl_433 -f 433920000 -X n=rojaflex,m=FSK_PCM,s=100,l=100,r=102400</w:t>
      </w:r>
    </w:p>
    <w:p w14:paraId="5408759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*/</w:t>
      </w:r>
    </w:p>
    <w:p w14:paraId="63937B6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2BF28ABE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#include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"decoder.h"</w:t>
      </w:r>
    </w:p>
    <w:p w14:paraId="12C170D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2211DAF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Defines</w:t>
      </w:r>
    </w:p>
    <w:p w14:paraId="2209214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MESSAGE_BYTECOUNT_MAX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19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//Including CRC which is optional</w:t>
      </w:r>
    </w:p>
    <w:p w14:paraId="534F40F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lastRenderedPageBreak/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MESSAGE_BITCOUNT_MAX 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152</w:t>
      </w:r>
    </w:p>
    <w:p w14:paraId="227C343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11EB54A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PREAMBLE_OFFSET  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</w:t>
      </w:r>
    </w:p>
    <w:p w14:paraId="0C1B797E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PREAMBLE_BITCOUNT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64</w:t>
      </w:r>
    </w:p>
    <w:p w14:paraId="15107CB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348C4255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LENGTH_OFFSET    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8</w:t>
      </w:r>
    </w:p>
    <w:p w14:paraId="03D97AE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LENGTH_BITCOUNT  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8</w:t>
      </w:r>
    </w:p>
    <w:p w14:paraId="494D3A2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static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get_length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*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pData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) {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pData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LENGTH_OFFSET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]; }</w:t>
      </w:r>
    </w:p>
    <w:p w14:paraId="32BCA72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0A65A43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HOMEID_OFFSET    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9</w:t>
      </w:r>
    </w:p>
    <w:p w14:paraId="7858AC8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HOMEID_BITCOUNT  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24</w:t>
      </w:r>
    </w:p>
    <w:p w14:paraId="7CE0019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38A93D5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RADIO_CHANNEL_OFFSET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12</w:t>
      </w:r>
    </w:p>
    <w:p w14:paraId="4FA323D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RADIO_CHANNEL_MASK  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0x0F</w:t>
      </w:r>
    </w:p>
    <w:p w14:paraId="40A21AB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static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get_radio_channel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*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pData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) {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pData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RADIO_CHANNEL_OFFSET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] &amp;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RADIO_CHANNEL_MASK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 }</w:t>
      </w:r>
    </w:p>
    <w:p w14:paraId="25E88A45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650D491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UNKNOWN_CHANNEL_OFFSET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12</w:t>
      </w:r>
    </w:p>
    <w:p w14:paraId="49B9D0E5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UNKNOWN_CHANNEL_MASK  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0xF0</w:t>
      </w:r>
    </w:p>
    <w:p w14:paraId="788FBD5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static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get_unknown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*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pData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) {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pData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UNKNOWN_CHANNEL_OFFSET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] &amp;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UNKNOWN_CHANNEL_MASK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) &gt;&gt;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4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 }</w:t>
      </w:r>
    </w:p>
    <w:p w14:paraId="3D600F9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294220D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COMMAND_ID_OFFSET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13</w:t>
      </w:r>
    </w:p>
    <w:p w14:paraId="68F2B8E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COMMAND_ID_BITCOUNT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8</w:t>
      </w:r>
    </w:p>
    <w:p w14:paraId="42ACB68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COMMAND_VALUE_OFFSET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14</w:t>
      </w:r>
    </w:p>
    <w:p w14:paraId="76E465B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COMMAND_VALUE_BITCOUNT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8</w:t>
      </w:r>
    </w:p>
    <w:p w14:paraId="331EE82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MESSAGE_TOKEN_OFFSET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15</w:t>
      </w:r>
    </w:p>
    <w:p w14:paraId="43BE30A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MESSAGE_TOKEN_BITCOUNT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16</w:t>
      </w:r>
    </w:p>
    <w:p w14:paraId="725D983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MESSAGE_CRC_OFFSET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17</w:t>
      </w:r>
    </w:p>
    <w:p w14:paraId="0BA5412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#define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MESSAGE_CRC_BITCOUNT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16</w:t>
      </w:r>
    </w:p>
    <w:p w14:paraId="5DC0966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4056100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Done</w:t>
      </w:r>
    </w:p>
    <w:p w14:paraId="40B2DCD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static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unsigned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int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isCRCAvailable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(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unsigned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int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length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)</w:t>
      </w:r>
    </w:p>
    <w:p w14:paraId="28CF630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{</w:t>
      </w:r>
    </w:p>
    <w:p w14:paraId="3716B020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length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==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MESSAGE_BITCOUNT_MAX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?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: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);</w:t>
      </w:r>
    </w:p>
    <w:p w14:paraId="7C6F986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}</w:t>
      </w:r>
    </w:p>
    <w:p w14:paraId="6035E2D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0E4CE41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TODO</w:t>
      </w:r>
    </w:p>
    <w:p w14:paraId="36D836B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static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unsigned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int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isCRCValid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(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*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unsigned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int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length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</w:t>
      </w:r>
    </w:p>
    <w:p w14:paraId="1FB76F2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{</w:t>
      </w:r>
    </w:p>
    <w:p w14:paraId="5B2F39B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3DC66E4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}</w:t>
      </w:r>
    </w:p>
    <w:p w14:paraId="0080C41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66EEEE8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Done</w:t>
      </w:r>
    </w:p>
    <w:p w14:paraId="7741CB3E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static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char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*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getDeviceTypeString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(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*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unsigned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int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length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</w:t>
      </w:r>
    </w:p>
    <w:p w14:paraId="321F0E2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{</w:t>
      </w:r>
    </w:p>
    <w:p w14:paraId="6C6E8EC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if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 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13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] &amp;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) ==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0x5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) {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Check command type: Status -&gt; Shutter</w:t>
      </w:r>
    </w:p>
    <w:p w14:paraId="6867A93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"RojaFlex Shutter"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6BD30C20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}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else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if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( 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13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] &amp;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) ==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) {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Set commands from remotes ...</w:t>
      </w:r>
    </w:p>
    <w:p w14:paraId="1A85187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if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(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isCRCAvailable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length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 ) {</w:t>
      </w:r>
    </w:p>
    <w:p w14:paraId="7F087C5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"RojaFlex Remote"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03974A7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}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else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{</w:t>
      </w:r>
    </w:p>
    <w:p w14:paraId="5E113D1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lastRenderedPageBreak/>
        <w:t xml:space="preserve">    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"RojaFlex Bridge"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5662084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}</w:t>
      </w:r>
    </w:p>
    <w:p w14:paraId="09E472F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}</w:t>
      </w:r>
    </w:p>
    <w:p w14:paraId="1C1B728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"Unknown"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6404939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}</w:t>
      </w:r>
    </w:p>
    <w:p w14:paraId="1E9F8BDC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69C535A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TODO</w:t>
      </w:r>
    </w:p>
    <w:p w14:paraId="4DA7895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Validate and precalcualte message token</w:t>
      </w:r>
    </w:p>
    <w:p w14:paraId="2F4C3090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18EFBE0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eastAsia="de-DE"/>
        </w:rPr>
        <w:t>// TODO</w:t>
      </w:r>
    </w:p>
    <w:p w14:paraId="4059275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eastAsia="de-DE"/>
        </w:rPr>
        <w:t>// Message Generator</w:t>
      </w:r>
    </w:p>
    <w:p w14:paraId="3746516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</w:p>
    <w:p w14:paraId="1FADA36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//TODO</w:t>
      </w:r>
    </w:p>
    <w:p w14:paraId="6361743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static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char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*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getHomeIDString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(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*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unsigned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int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length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</w:t>
      </w:r>
    </w:p>
    <w:p w14:paraId="2CB52440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{</w:t>
      </w:r>
    </w:p>
    <w:p w14:paraId="3C3C67C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//TODO Dynamic parsing from the buffer</w:t>
      </w:r>
    </w:p>
    <w:p w14:paraId="7466A79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"0x3122fd '2'"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21384BA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}</w:t>
      </w:r>
    </w:p>
    <w:p w14:paraId="07BC4DEC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5E0605F0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Done</w:t>
      </w:r>
    </w:p>
    <w:p w14:paraId="281EB2A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static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char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*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getCommandString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(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*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unsigned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int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length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</w:t>
      </w:r>
    </w:p>
    <w:p w14:paraId="3CB8DB8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{</w:t>
      </w:r>
    </w:p>
    <w:p w14:paraId="1AC9C31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switch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13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]){</w:t>
      </w:r>
    </w:p>
    <w:p w14:paraId="494E6AC0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case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0x0a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:</w:t>
      </w:r>
    </w:p>
    <w:p w14:paraId="60622B5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"Stop"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31251EB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case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0x1a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:</w:t>
      </w:r>
    </w:p>
    <w:p w14:paraId="78182D3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"Up"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528B95E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case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0x8a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:</w:t>
      </w:r>
    </w:p>
    <w:p w14:paraId="5002DA1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"Down"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1875AB6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case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0xea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:</w:t>
      </w:r>
    </w:p>
    <w:p w14:paraId="753C67D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// I am not sure if that is true.     </w:t>
      </w:r>
    </w:p>
    <w:p w14:paraId="2968F83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I know that the remote is sending the message and not the shutter.</w:t>
      </w:r>
    </w:p>
    <w:p w14:paraId="3B06ACD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I know that the bridge is not sending this message after e.g.0x1a.</w:t>
      </w:r>
    </w:p>
    <w:p w14:paraId="0A21BF0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I know that the shutter sends a Position status right after this message.</w:t>
      </w:r>
    </w:p>
    <w:p w14:paraId="4BAA19E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After the normal 0x1a command from a bridge, the position status</w:t>
      </w:r>
    </w:p>
    <w:p w14:paraId="57AF984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will be send wenn the stutter is completely up but not before.</w:t>
      </w:r>
    </w:p>
    <w:p w14:paraId="0671462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So I think this is a "Request Shutter Status Now".</w:t>
      </w:r>
    </w:p>
    <w:p w14:paraId="429C99F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"Request Status"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;     </w:t>
      </w:r>
    </w:p>
    <w:p w14:paraId="0CCB45C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case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0x85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: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 0%</w:t>
      </w:r>
    </w:p>
    <w:p w14:paraId="6D402A0C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"Position Status -   0</w:t>
      </w:r>
      <w:r w:rsidRPr="00D62456">
        <w:rPr>
          <w:rFonts w:ascii="Menlo" w:eastAsia="Times New Roman" w:hAnsi="Menlo" w:cs="Menlo"/>
          <w:color w:val="F44747"/>
          <w:sz w:val="18"/>
          <w:szCs w:val="18"/>
          <w:lang w:val="en-US" w:eastAsia="de-DE"/>
        </w:rPr>
        <w:t>%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5199F0E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case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0x95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: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20%</w:t>
      </w:r>
    </w:p>
    <w:p w14:paraId="19BB2F4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"Position Status -  20</w:t>
      </w:r>
      <w:r w:rsidRPr="00D62456">
        <w:rPr>
          <w:rFonts w:ascii="Menlo" w:eastAsia="Times New Roman" w:hAnsi="Menlo" w:cs="Menlo"/>
          <w:color w:val="F44747"/>
          <w:sz w:val="18"/>
          <w:szCs w:val="18"/>
          <w:lang w:val="en-US" w:eastAsia="de-DE"/>
        </w:rPr>
        <w:t>%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3D115F1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case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0xA5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: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40%</w:t>
      </w:r>
    </w:p>
    <w:p w14:paraId="5E7A5E0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"Position Status -  40</w:t>
      </w:r>
      <w:r w:rsidRPr="00D62456">
        <w:rPr>
          <w:rFonts w:ascii="Menlo" w:eastAsia="Times New Roman" w:hAnsi="Menlo" w:cs="Menlo"/>
          <w:color w:val="F44747"/>
          <w:sz w:val="18"/>
          <w:szCs w:val="18"/>
          <w:lang w:val="en-US" w:eastAsia="de-DE"/>
        </w:rPr>
        <w:t>%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17754C5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case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0xB5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: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60%</w:t>
      </w:r>
    </w:p>
    <w:p w14:paraId="09FE88B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"Position Status -  60</w:t>
      </w:r>
      <w:r w:rsidRPr="00D62456">
        <w:rPr>
          <w:rFonts w:ascii="Menlo" w:eastAsia="Times New Roman" w:hAnsi="Menlo" w:cs="Menlo"/>
          <w:color w:val="F44747"/>
          <w:sz w:val="18"/>
          <w:szCs w:val="18"/>
          <w:lang w:val="en-US" w:eastAsia="de-DE"/>
        </w:rPr>
        <w:t>%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04D07A0E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case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0xC5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: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80%</w:t>
      </w:r>
    </w:p>
    <w:p w14:paraId="4CE711D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"Position Status -  80</w:t>
      </w:r>
      <w:r w:rsidRPr="00D62456">
        <w:rPr>
          <w:rFonts w:ascii="Menlo" w:eastAsia="Times New Roman" w:hAnsi="Menlo" w:cs="Menlo"/>
          <w:color w:val="F44747"/>
          <w:sz w:val="18"/>
          <w:szCs w:val="18"/>
          <w:lang w:val="en-US" w:eastAsia="de-DE"/>
        </w:rPr>
        <w:t>%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57A3A1F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case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0xD5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: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//100%</w:t>
      </w:r>
    </w:p>
    <w:p w14:paraId="3B898A8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"Position Status - 100</w:t>
      </w:r>
      <w:r w:rsidRPr="00D62456">
        <w:rPr>
          <w:rFonts w:ascii="Menlo" w:eastAsia="Times New Roman" w:hAnsi="Menlo" w:cs="Menlo"/>
          <w:color w:val="F44747"/>
          <w:sz w:val="18"/>
          <w:szCs w:val="18"/>
          <w:lang w:val="en-US" w:eastAsia="de-DE"/>
        </w:rPr>
        <w:t>%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;      </w:t>
      </w:r>
    </w:p>
    <w:p w14:paraId="269411F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}</w:t>
      </w:r>
    </w:p>
    <w:p w14:paraId="19812D8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"unknown"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0BBC923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lastRenderedPageBreak/>
        <w:t>}</w:t>
      </w:r>
    </w:p>
    <w:p w14:paraId="5C426A0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7AEB4A4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Done</w:t>
      </w:r>
    </w:p>
    <w:p w14:paraId="2F8DE35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static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getCommandValue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(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*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unsigned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int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length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</w:t>
      </w:r>
    </w:p>
    <w:p w14:paraId="7157F83E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{</w:t>
      </w:r>
    </w:p>
    <w:p w14:paraId="56DB48B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14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];</w:t>
      </w:r>
    </w:p>
    <w:p w14:paraId="3581D81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}</w:t>
      </w:r>
    </w:p>
    <w:p w14:paraId="514CDAD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0C74C2E0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static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int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rojaflex_decode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r_device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*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decoder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bitbuffer_t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*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bitbuffer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</w:t>
      </w:r>
    </w:p>
    <w:p w14:paraId="7664D18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{</w:t>
      </w:r>
    </w:p>
    <w:p w14:paraId="14C642A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const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message_preamble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[]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= {</w:t>
      </w:r>
    </w:p>
    <w:p w14:paraId="14F856E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   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0xaa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0xaa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0xaa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0xaa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preamble</w:t>
      </w:r>
    </w:p>
    <w:p w14:paraId="162A283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   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0xd3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0x91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0xd3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0x91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sync word</w:t>
      </w:r>
    </w:p>
    <w:p w14:paraId="6A55B97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};</w:t>
      </w:r>
    </w:p>
    <w:p w14:paraId="75B820B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33CC895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data_t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*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48BE901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MESSAGE_BYTECOUNT_MAX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];</w:t>
      </w:r>
    </w:p>
    <w:p w14:paraId="51ABDF3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4EC9B0"/>
          <w:sz w:val="18"/>
          <w:szCs w:val="18"/>
          <w:lang w:val="en-US" w:eastAsia="de-DE"/>
        </w:rPr>
        <w:t>uint8_t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=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499EEE50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</w:t>
      </w:r>
    </w:p>
    <w:p w14:paraId="712948C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if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bitbuffer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-&gt;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num_rows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!=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1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 {</w:t>
      </w:r>
    </w:p>
    <w:p w14:paraId="57D9F2B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4FC1FF"/>
          <w:sz w:val="18"/>
          <w:szCs w:val="18"/>
          <w:lang w:val="en-US" w:eastAsia="de-DE"/>
        </w:rPr>
        <w:t>DECODE_ABORT_EARLY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5F40B955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}</w:t>
      </w:r>
    </w:p>
    <w:p w14:paraId="5112D8D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5B152CE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int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row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=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5667BB35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Validate message and reject it as fast as possible : check for preamble</w:t>
      </w:r>
    </w:p>
    <w:p w14:paraId="6485C9A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unsigned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start_pos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=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bitbuffer_search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bitbuffer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row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message_preamble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sizeof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message_preamble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) *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8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);</w:t>
      </w:r>
    </w:p>
    <w:p w14:paraId="7B96E17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66556AF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if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start_pos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&lt;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bitbuffer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-&gt;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bits_per_row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row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]) {</w:t>
      </w:r>
    </w:p>
    <w:p w14:paraId="75F5C85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Save bitcount of total message including preamble</w:t>
      </w:r>
    </w:p>
    <w:p w14:paraId="7112C0E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= 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bitbuffer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-&gt;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bits_per_row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row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] -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start_pos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) &amp;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0xFE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777FA3A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//msg_bitcount     = (bitbuffer-&gt;bits_per_row[row] - start_pos - (sizeof (message_preamble) * 8) ) &amp; 0xFE;</w:t>
      </w:r>
    </w:p>
    <w:p w14:paraId="76B624FE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}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else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{</w:t>
      </w:r>
    </w:p>
    <w:p w14:paraId="44B610B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4FC1FF"/>
          <w:sz w:val="18"/>
          <w:szCs w:val="18"/>
          <w:lang w:val="en-US" w:eastAsia="de-DE"/>
        </w:rPr>
        <w:t>DECODE_ABORT_EARLY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;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no preamble detected</w:t>
      </w:r>
    </w:p>
    <w:p w14:paraId="17AB503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}</w:t>
      </w:r>
    </w:p>
    <w:p w14:paraId="2230EF6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</w:p>
    <w:p w14:paraId="4A5CF65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6B63631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if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(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&lt; (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MESSAGE_BITCOUNT_MAX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-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MESSAGE_CRC_BITCOUNT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) ||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&gt;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MESSAGE_BITCOUNT_MAX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) { </w:t>
      </w:r>
    </w:p>
    <w:p w14:paraId="5EDD2A0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 check min length</w:t>
      </w:r>
    </w:p>
    <w:p w14:paraId="65A1D25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4FC1FF"/>
          <w:sz w:val="18"/>
          <w:szCs w:val="18"/>
          <w:lang w:val="en-US" w:eastAsia="de-DE"/>
        </w:rPr>
        <w:t>DECODE_ABORT_LENGTH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;</w:t>
      </w:r>
    </w:p>
    <w:p w14:paraId="0C101DBE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}</w:t>
      </w:r>
    </w:p>
    <w:p w14:paraId="6151C15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1872ECBE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//Extract raw line - 16 if we have noch the full preamble included for better detection</w:t>
      </w:r>
    </w:p>
    <w:p w14:paraId="0BF0E91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bitbuffer_extract_bytes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bitbuffer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row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start_pos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sizeof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) *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8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);</w:t>
      </w:r>
    </w:p>
    <w:p w14:paraId="342B472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7B54E87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#if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 xml:space="preserve">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</w:t>
      </w:r>
    </w:p>
    <w:p w14:paraId="036847B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   uint16_t crc_message = ((msg[MESSAGE_CRC_OFFSET] &lt;&lt; 8 | msg[MESSAGE_CRC_OFFSET + 1]);</w:t>
      </w:r>
    </w:p>
    <w:p w14:paraId="52945A2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   uint16_t crc_calc    = crc16(&amp;msg[LENGTH_OFFSET+1], 28, 0x8005, 0xffff);</w:t>
      </w:r>
    </w:p>
    <w:p w14:paraId="20534AC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3667BDF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   if (crc_message != crc_calc) {</w:t>
      </w:r>
    </w:p>
    <w:p w14:paraId="44F0274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       //if (decoder-&gt;verbose) {</w:t>
      </w:r>
    </w:p>
    <w:p w14:paraId="4C202B4E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           fprintf(stderr, "%s: CRC invalid message:%04x != calc:%04x\n", __func__, crc_message, crc_calc);</w:t>
      </w:r>
    </w:p>
    <w:p w14:paraId="092A3EFC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       //}</w:t>
      </w:r>
    </w:p>
    <w:p w14:paraId="34BEEF6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       //return DECODE_FAIL_MIC;</w:t>
      </w:r>
    </w:p>
    <w:p w14:paraId="1BF2786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 xml:space="preserve">    }</w:t>
      </w:r>
    </w:p>
    <w:p w14:paraId="40015C7C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0F45D7D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C586C0"/>
          <w:sz w:val="18"/>
          <w:szCs w:val="18"/>
          <w:lang w:val="en-US" w:eastAsia="de-DE"/>
        </w:rPr>
        <w:t>#endif</w:t>
      </w:r>
    </w:p>
    <w:p w14:paraId="05752D7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7B5D0A95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=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data_make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</w:t>
      </w:r>
    </w:p>
    <w:p w14:paraId="3B6C01B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 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"model"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"Model"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    </w:t>
      </w:r>
      <w:r w:rsidRPr="00D62456">
        <w:rPr>
          <w:rFonts w:ascii="Menlo" w:eastAsia="Times New Roman" w:hAnsi="Menlo" w:cs="Menlo"/>
          <w:color w:val="4FC1FF"/>
          <w:sz w:val="18"/>
          <w:szCs w:val="18"/>
          <w:lang w:val="en-US" w:eastAsia="de-DE"/>
        </w:rPr>
        <w:t>DATA_STRING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getDeviceTypeString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],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),</w:t>
      </w:r>
    </w:p>
    <w:p w14:paraId="398AD8F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 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"radiochannel"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"Radio CH."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4FC1FF"/>
          <w:sz w:val="18"/>
          <w:szCs w:val="18"/>
          <w:lang w:val="en-US" w:eastAsia="de-DE"/>
        </w:rPr>
        <w:t>DATA_INT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get_radio_channel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]),</w:t>
      </w:r>
    </w:p>
    <w:p w14:paraId="1EB275DE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 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"homeid"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"Home ID"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  </w:t>
      </w:r>
      <w:r w:rsidRPr="00D62456">
        <w:rPr>
          <w:rFonts w:ascii="Menlo" w:eastAsia="Times New Roman" w:hAnsi="Menlo" w:cs="Menlo"/>
          <w:color w:val="4FC1FF"/>
          <w:sz w:val="18"/>
          <w:szCs w:val="18"/>
          <w:lang w:val="en-US" w:eastAsia="de-DE"/>
        </w:rPr>
        <w:t>DATA_STRING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getHomeIDString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],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),</w:t>
      </w:r>
    </w:p>
    <w:p w14:paraId="3F607BF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 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"commandtype"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</w:t>
      </w:r>
      <w:r w:rsidRPr="00D62456">
        <w:rPr>
          <w:rFonts w:ascii="Menlo" w:eastAsia="Times New Roman" w:hAnsi="Menlo" w:cs="Menlo"/>
          <w:color w:val="D7BA7D"/>
          <w:sz w:val="18"/>
          <w:szCs w:val="18"/>
          <w:lang w:val="en-US" w:eastAsia="de-DE"/>
        </w:rPr>
        <w:t>\n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Command 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  </w:t>
      </w:r>
      <w:r w:rsidRPr="00D62456">
        <w:rPr>
          <w:rFonts w:ascii="Menlo" w:eastAsia="Times New Roman" w:hAnsi="Menlo" w:cs="Menlo"/>
          <w:color w:val="4FC1FF"/>
          <w:sz w:val="18"/>
          <w:szCs w:val="18"/>
          <w:lang w:val="en-US" w:eastAsia="de-DE"/>
        </w:rPr>
        <w:t>DATA_STRING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getCommandString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],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),</w:t>
      </w:r>
    </w:p>
    <w:p w14:paraId="7380CD6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 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"commandvalue"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"Value"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    </w:t>
      </w:r>
      <w:r w:rsidRPr="00D62456">
        <w:rPr>
          <w:rFonts w:ascii="Menlo" w:eastAsia="Times New Roman" w:hAnsi="Menlo" w:cs="Menlo"/>
          <w:color w:val="4FC1FF"/>
          <w:sz w:val="18"/>
          <w:szCs w:val="18"/>
          <w:lang w:val="en-US" w:eastAsia="de-DE"/>
        </w:rPr>
        <w:t>DATA_INT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getCommandValue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],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),</w:t>
      </w:r>
    </w:p>
    <w:p w14:paraId="2F53FED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       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NULL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);</w:t>
      </w:r>
    </w:p>
    <w:p w14:paraId="4464810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val="en-US" w:eastAsia="de-DE"/>
        </w:rPr>
        <w:t>/* clang-format on */</w:t>
      </w:r>
    </w:p>
    <w:p w14:paraId="5EB5E9B7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decoder_output_data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decoder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data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);</w:t>
      </w:r>
    </w:p>
    <w:p w14:paraId="03D3EFF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</w:p>
    <w:p w14:paraId="74A9B27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eastAsia="de-DE"/>
        </w:rPr>
        <w:t>if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(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eastAsia="de-DE"/>
        </w:rPr>
        <w:t>1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</w:t>
      </w:r>
      <w:r w:rsidRPr="00D62456">
        <w:rPr>
          <w:rFonts w:ascii="Menlo" w:eastAsia="Times New Roman" w:hAnsi="Menlo" w:cs="Menlo"/>
          <w:color w:val="6A9955"/>
          <w:sz w:val="18"/>
          <w:szCs w:val="18"/>
          <w:lang w:eastAsia="de-DE"/>
        </w:rPr>
        <w:t>/*decoder-&gt;verbose*/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) </w:t>
      </w:r>
    </w:p>
    <w:p w14:paraId="2D2F7F7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{</w:t>
      </w:r>
    </w:p>
    <w:p w14:paraId="123A50D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eastAsia="de-DE"/>
        </w:rPr>
        <w:t>fprintf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(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stderr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,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</w:t>
      </w:r>
      <w:r w:rsidRPr="00D62456">
        <w:rPr>
          <w:rFonts w:ascii="Menlo" w:eastAsia="Times New Roman" w:hAnsi="Menlo" w:cs="Menlo"/>
          <w:color w:val="D7BA7D"/>
          <w:sz w:val="18"/>
          <w:szCs w:val="18"/>
          <w:lang w:eastAsia="de-DE"/>
        </w:rPr>
        <w:t>\n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);</w:t>
      </w:r>
    </w:p>
    <w:p w14:paraId="623C7364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bitrow_printf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],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"%s:           raw: 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, __func__ );</w:t>
      </w:r>
    </w:p>
    <w:p w14:paraId="4423A60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fprintf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stderr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"%s:</w:t>
      </w:r>
      <w:r w:rsidRPr="00D62456">
        <w:rPr>
          <w:rFonts w:ascii="Menlo" w:eastAsia="Times New Roman" w:hAnsi="Menlo" w:cs="Menlo"/>
          <w:color w:val="D7BA7D"/>
          <w:sz w:val="18"/>
          <w:szCs w:val="18"/>
          <w:lang w:val="en-US" w:eastAsia="de-DE"/>
        </w:rPr>
        <w:t>\n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, __func__ );</w:t>
      </w:r>
    </w:p>
    <w:p w14:paraId="26A47D0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bitrow_printf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PREAMBLE_OFFSET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],     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PREAMBLE_BITCOUNT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"%s:      Preamble: 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, __func__ );</w:t>
      </w:r>
    </w:p>
    <w:p w14:paraId="0F5D81B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bitrow_printf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LENGTH_OFFSET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],       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LENGTH_BITCOUNT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"%s:        Lenght: 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, __func__ );</w:t>
      </w:r>
    </w:p>
    <w:p w14:paraId="1146DD5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bitrow_printf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HOMEID_OFFSET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],       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HOMEID_BITCOUNT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"%s:       Home ID: 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, __func__ );</w:t>
      </w:r>
    </w:p>
    <w:p w14:paraId="66A73158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fprintf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val="en-US" w:eastAsia="de-DE"/>
        </w:rPr>
        <w:t>stderr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"%s:       Unknown: { 4}  %x</w:t>
      </w:r>
      <w:r w:rsidRPr="00D62456">
        <w:rPr>
          <w:rFonts w:ascii="Menlo" w:eastAsia="Times New Roman" w:hAnsi="Menlo" w:cs="Menlo"/>
          <w:color w:val="D7BA7D"/>
          <w:sz w:val="18"/>
          <w:szCs w:val="18"/>
          <w:lang w:val="en-US" w:eastAsia="de-DE"/>
        </w:rPr>
        <w:t>\n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val="en-US" w:eastAsia="de-DE"/>
        </w:rPr>
        <w:t>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, __func__,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val="en-US" w:eastAsia="de-DE"/>
        </w:rPr>
        <w:t>get_unknown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( 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val="en-US"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[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val="en-US"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>] ));</w:t>
      </w:r>
    </w:p>
    <w:p w14:paraId="371CE0C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val="en-US" w:eastAsia="de-DE"/>
        </w:rPr>
        <w:t xml:space="preserve">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eastAsia="de-DE"/>
        </w:rPr>
        <w:t>fprintf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(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stderr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,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"%s:       Channel: { 4}  %x</w:t>
      </w:r>
      <w:r w:rsidRPr="00D62456">
        <w:rPr>
          <w:rFonts w:ascii="Menlo" w:eastAsia="Times New Roman" w:hAnsi="Menlo" w:cs="Menlo"/>
          <w:color w:val="D7BA7D"/>
          <w:sz w:val="18"/>
          <w:szCs w:val="18"/>
          <w:lang w:eastAsia="de-DE"/>
        </w:rPr>
        <w:t>\n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, __func__,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eastAsia="de-DE"/>
        </w:rPr>
        <w:t>get_radio_channel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( 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[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] ));</w:t>
      </w:r>
    </w:p>
    <w:p w14:paraId="69E7E3A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eastAsia="de-DE"/>
        </w:rPr>
        <w:t>bitrow_printf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(&amp;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[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COMMAND_ID_OFFSET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],   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COMMAND_ID_BITCOUNT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,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"%s:    Command ID: 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 __func__ );</w:t>
      </w:r>
    </w:p>
    <w:p w14:paraId="00160BD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eastAsia="de-DE"/>
        </w:rPr>
        <w:t>bitrow_printf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(&amp;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[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COMMAND_VALUE_OFFSET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],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COMMAND_VALUE_BITCOUNT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,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"%s: Command Value: 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 __func__ );</w:t>
      </w:r>
    </w:p>
    <w:p w14:paraId="68D1D09C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eastAsia="de-DE"/>
        </w:rPr>
        <w:t>bitrow_printf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(&amp;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[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MESSAGE_TOKEN_OFFSET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],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MESSAGE_TOKEN_BITCOUNT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,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"%s:           Key: 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 __func__ );</w:t>
      </w:r>
    </w:p>
    <w:p w14:paraId="543CDAC5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eastAsia="de-DE"/>
        </w:rPr>
        <w:t>if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(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eastAsia="de-DE"/>
        </w:rPr>
        <w:t>isCRCAvailable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(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eastAsia="de-DE"/>
        </w:rPr>
        <w:t>msg_bitcount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) ) {</w:t>
      </w:r>
    </w:p>
    <w:p w14:paraId="3DA1A6D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eastAsia="de-DE"/>
        </w:rPr>
        <w:t>bitrow_printf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(&amp;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eastAsia="de-DE"/>
        </w:rPr>
        <w:t>msg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[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MESSAGE_CRC_OFFSET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],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MESSAGE_CRC_BITCOUNT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,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"%s:           CRC: 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 __func__ );</w:t>
      </w:r>
    </w:p>
    <w:p w14:paraId="7D8A2F7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}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eastAsia="de-DE"/>
        </w:rPr>
        <w:t>else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{</w:t>
      </w:r>
    </w:p>
    <w:p w14:paraId="394BCC4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    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eastAsia="de-DE"/>
        </w:rPr>
        <w:t>fprintf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(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stderr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,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"%s:           CRC: missing</w:t>
      </w:r>
      <w:r w:rsidRPr="00D62456">
        <w:rPr>
          <w:rFonts w:ascii="Menlo" w:eastAsia="Times New Roman" w:hAnsi="Menlo" w:cs="Menlo"/>
          <w:color w:val="D7BA7D"/>
          <w:sz w:val="18"/>
          <w:szCs w:val="18"/>
          <w:lang w:eastAsia="de-DE"/>
        </w:rPr>
        <w:t>\n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 __func__ );</w:t>
      </w:r>
    </w:p>
    <w:p w14:paraId="2BE7ECB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lastRenderedPageBreak/>
        <w:t xml:space="preserve">        }</w:t>
      </w:r>
    </w:p>
    <w:p w14:paraId="7B70580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}</w:t>
      </w:r>
    </w:p>
    <w:p w14:paraId="1FED1B6C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</w:p>
    <w:p w14:paraId="6641B7D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</w:t>
      </w:r>
      <w:r w:rsidRPr="00D62456">
        <w:rPr>
          <w:rFonts w:ascii="Menlo" w:eastAsia="Times New Roman" w:hAnsi="Menlo" w:cs="Menlo"/>
          <w:color w:val="C586C0"/>
          <w:sz w:val="18"/>
          <w:szCs w:val="18"/>
          <w:lang w:eastAsia="de-DE"/>
        </w:rPr>
        <w:t>return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eastAsia="de-DE"/>
        </w:rPr>
        <w:t>1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;</w:t>
      </w:r>
    </w:p>
    <w:p w14:paraId="02371A30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}</w:t>
      </w:r>
    </w:p>
    <w:p w14:paraId="16F45DC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</w:p>
    <w:p w14:paraId="37BF94C9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static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char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*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eastAsia="de-DE"/>
        </w:rPr>
        <w:t>output_fields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[]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= {</w:t>
      </w:r>
    </w:p>
    <w:p w14:paraId="4BBBB18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"model"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7A97091E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"radiochannel"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0F45CC1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"homeid"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03B47D6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"commandtype"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3E3CB955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"commandvalue"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3A9EB99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</w:t>
      </w:r>
      <w:r w:rsidRPr="00D62456">
        <w:rPr>
          <w:rFonts w:ascii="Menlo" w:eastAsia="Times New Roman" w:hAnsi="Menlo" w:cs="Menlo"/>
          <w:color w:val="569CD6"/>
          <w:sz w:val="18"/>
          <w:szCs w:val="18"/>
          <w:lang w:eastAsia="de-DE"/>
        </w:rPr>
        <w:t>NULL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764282CF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};</w:t>
      </w:r>
    </w:p>
    <w:p w14:paraId="70A13EC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</w:p>
    <w:p w14:paraId="74F32532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4EC9B0"/>
          <w:sz w:val="18"/>
          <w:szCs w:val="18"/>
          <w:lang w:eastAsia="de-DE"/>
        </w:rPr>
        <w:t>r_device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eastAsia="de-DE"/>
        </w:rPr>
        <w:t>rojaflex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= {</w:t>
      </w:r>
    </w:p>
    <w:p w14:paraId="2EE6F091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.name        = </w:t>
      </w:r>
      <w:r w:rsidRPr="00D62456">
        <w:rPr>
          <w:rFonts w:ascii="Menlo" w:eastAsia="Times New Roman" w:hAnsi="Menlo" w:cs="Menlo"/>
          <w:color w:val="CE9178"/>
          <w:sz w:val="18"/>
          <w:szCs w:val="18"/>
          <w:lang w:eastAsia="de-DE"/>
        </w:rPr>
        <w:t>"Rojaflex"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6CA7B8D3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.modulation  = </w:t>
      </w:r>
      <w:r w:rsidRPr="00D62456">
        <w:rPr>
          <w:rFonts w:ascii="Menlo" w:eastAsia="Times New Roman" w:hAnsi="Menlo" w:cs="Menlo"/>
          <w:color w:val="4FC1FF"/>
          <w:sz w:val="18"/>
          <w:szCs w:val="18"/>
          <w:lang w:eastAsia="de-DE"/>
        </w:rPr>
        <w:t>FSK_PULSE_PCM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796A61CC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.short_width =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eastAsia="de-DE"/>
        </w:rPr>
        <w:t>100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0136C5B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.long_width  =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eastAsia="de-DE"/>
        </w:rPr>
        <w:t>100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2D4C125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.reset_limit =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eastAsia="de-DE"/>
        </w:rPr>
        <w:t>102400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5A69508D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.sync_width  =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1544239B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.decode_fn   = &amp;</w:t>
      </w:r>
      <w:r w:rsidRPr="00D62456">
        <w:rPr>
          <w:rFonts w:ascii="Menlo" w:eastAsia="Times New Roman" w:hAnsi="Menlo" w:cs="Menlo"/>
          <w:color w:val="DCDCAA"/>
          <w:sz w:val="18"/>
          <w:szCs w:val="18"/>
          <w:lang w:eastAsia="de-DE"/>
        </w:rPr>
        <w:t>rojaflex_decode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72169C2A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.disabled    = </w:t>
      </w:r>
      <w:r w:rsidRPr="00D62456">
        <w:rPr>
          <w:rFonts w:ascii="Menlo" w:eastAsia="Times New Roman" w:hAnsi="Menlo" w:cs="Menlo"/>
          <w:color w:val="B5CEA8"/>
          <w:sz w:val="18"/>
          <w:szCs w:val="18"/>
          <w:lang w:eastAsia="de-DE"/>
        </w:rPr>
        <w:t>0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6871F390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 xml:space="preserve">        .fields      = </w:t>
      </w:r>
      <w:r w:rsidRPr="00D62456">
        <w:rPr>
          <w:rFonts w:ascii="Menlo" w:eastAsia="Times New Roman" w:hAnsi="Menlo" w:cs="Menlo"/>
          <w:color w:val="9CDCFE"/>
          <w:sz w:val="18"/>
          <w:szCs w:val="18"/>
          <w:lang w:eastAsia="de-DE"/>
        </w:rPr>
        <w:t>output_fields</w:t>
      </w: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,</w:t>
      </w:r>
    </w:p>
    <w:p w14:paraId="7699C256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  <w:r w:rsidRPr="00D62456">
        <w:rPr>
          <w:rFonts w:ascii="Menlo" w:eastAsia="Times New Roman" w:hAnsi="Menlo" w:cs="Menlo"/>
          <w:color w:val="D4D4D4"/>
          <w:sz w:val="18"/>
          <w:szCs w:val="18"/>
          <w:lang w:eastAsia="de-DE"/>
        </w:rPr>
        <w:t>};</w:t>
      </w:r>
    </w:p>
    <w:p w14:paraId="03C15415" w14:textId="77777777" w:rsidR="00D62456" w:rsidRPr="00D62456" w:rsidRDefault="00D62456" w:rsidP="00D62456">
      <w:pPr>
        <w:shd w:val="clear" w:color="auto" w:fill="1E1E1E"/>
        <w:spacing w:line="270" w:lineRule="atLeast"/>
        <w:rPr>
          <w:rFonts w:ascii="Menlo" w:eastAsia="Times New Roman" w:hAnsi="Menlo" w:cs="Menlo"/>
          <w:color w:val="D4D4D4"/>
          <w:sz w:val="18"/>
          <w:szCs w:val="18"/>
          <w:lang w:eastAsia="de-DE"/>
        </w:rPr>
      </w:pPr>
    </w:p>
    <w:p w14:paraId="323529F4" w14:textId="77777777" w:rsidR="00D62456" w:rsidRDefault="00D62456"/>
    <w:sectPr w:rsidR="00D624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altName w:val="﷽﷽﷽﷽﷽﷽﷽﷽ԀẠ⸎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56"/>
    <w:rsid w:val="00D6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67D30"/>
  <w15:chartTrackingRefBased/>
  <w15:docId w15:val="{CBE7E2B2-4C9D-BA4B-813A-F5AB4F6F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7741</Characters>
  <Application>Microsoft Office Word</Application>
  <DocSecurity>0</DocSecurity>
  <Lines>64</Lines>
  <Paragraphs>17</Paragraphs>
  <ScaleCrop>false</ScaleCrop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2021-04-25T10:20:00Z</dcterms:created>
  <dcterms:modified xsi:type="dcterms:W3CDTF">2021-04-25T10:21:00Z</dcterms:modified>
</cp:coreProperties>
</file>