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A2C8E" w14:textId="05633B4D" w:rsidR="008F53D8" w:rsidRPr="002B0C08" w:rsidRDefault="002B0C0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0C08">
        <w:rPr>
          <w:rFonts w:ascii="Times New Roman" w:hAnsi="Times New Roman" w:cs="Times New Roman"/>
          <w:sz w:val="24"/>
          <w:szCs w:val="24"/>
          <w:lang w:val="en-US"/>
        </w:rPr>
        <w:t>Biblissima</w:t>
      </w:r>
    </w:p>
    <w:p w14:paraId="58C847E0" w14:textId="77777777" w:rsidR="002B0C08" w:rsidRDefault="002B0C0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A3B975E" w14:textId="77777777" w:rsidR="00185093" w:rsidRDefault="0018509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DBFA9DC" w14:textId="77777777" w:rsidR="00185093" w:rsidRPr="00A71135" w:rsidRDefault="00185093" w:rsidP="00185093">
      <w:pPr>
        <w:rPr>
          <w:rFonts w:ascii="Times New Roman" w:hAnsi="Times New Roman" w:cs="Times New Roman"/>
          <w:sz w:val="24"/>
          <w:szCs w:val="24"/>
        </w:rPr>
      </w:pPr>
      <w:r w:rsidRPr="00A71135">
        <w:rPr>
          <w:rFonts w:ascii="Times New Roman" w:hAnsi="Times New Roman" w:cs="Times New Roman"/>
          <w:sz w:val="24"/>
          <w:szCs w:val="24"/>
        </w:rPr>
        <w:t xml:space="preserve">Content: </w:t>
      </w:r>
    </w:p>
    <w:p w14:paraId="16652567" w14:textId="77777777" w:rsidR="00AC2494" w:rsidRDefault="00185093" w:rsidP="00AC249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All languages</w:t>
      </w:r>
    </w:p>
    <w:p w14:paraId="0E7F7654" w14:textId="77777777" w:rsidR="00885CEB" w:rsidRPr="00885CEB" w:rsidRDefault="00185093" w:rsidP="00885CEB">
      <w:pPr>
        <w:pStyle w:val="Paragrafoelenco"/>
        <w:numPr>
          <w:ilvl w:val="0"/>
          <w:numId w:val="3"/>
        </w:numP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AC2494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  <w:lang w:val="en-US"/>
        </w:rPr>
        <w:t>all heritage collections that transmit </w:t>
      </w:r>
      <w:r w:rsidRPr="00AC2494">
        <w:rPr>
          <w:rStyle w:val="Enfasigrassetto"/>
          <w:rFonts w:ascii="Times New Roman" w:hAnsi="Times New Roman" w:cs="Times New Roman"/>
          <w:b w:val="0"/>
          <w:bCs w:val="0"/>
          <w:color w:val="343A40"/>
          <w:sz w:val="24"/>
          <w:szCs w:val="24"/>
          <w:shd w:val="clear" w:color="auto" w:fill="FFFFFF"/>
          <w:lang w:val="en-US"/>
        </w:rPr>
        <w:t>ancient texts</w:t>
      </w:r>
      <w:r w:rsidRPr="00AC2494">
        <w:rPr>
          <w:rFonts w:ascii="Times New Roman" w:hAnsi="Times New Roman" w:cs="Times New Roman"/>
          <w:b/>
          <w:bCs/>
          <w:color w:val="343A40"/>
          <w:sz w:val="24"/>
          <w:szCs w:val="24"/>
          <w:shd w:val="clear" w:color="auto" w:fill="FFFFFF"/>
          <w:lang w:val="en-US"/>
        </w:rPr>
        <w:t>,</w:t>
      </w:r>
      <w:r w:rsidRPr="00AC2494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  <w:lang w:val="en-US"/>
        </w:rPr>
        <w:t xml:space="preserve"> including </w:t>
      </w:r>
      <w:r w:rsidRPr="00AC2494">
        <w:rPr>
          <w:rStyle w:val="Enfasigrassetto"/>
          <w:rFonts w:ascii="Times New Roman" w:hAnsi="Times New Roman" w:cs="Times New Roman"/>
          <w:b w:val="0"/>
          <w:bCs w:val="0"/>
          <w:color w:val="343A40"/>
          <w:sz w:val="24"/>
          <w:szCs w:val="24"/>
          <w:shd w:val="clear" w:color="auto" w:fill="FFFFFF"/>
          <w:lang w:val="en-US"/>
        </w:rPr>
        <w:t>archaeological sources</w:t>
      </w:r>
      <w:r w:rsidRPr="00AC2494">
        <w:rPr>
          <w:rFonts w:ascii="Times New Roman" w:hAnsi="Times New Roman" w:cs="Times New Roman"/>
          <w:b/>
          <w:bCs/>
          <w:color w:val="343A40"/>
          <w:sz w:val="24"/>
          <w:szCs w:val="24"/>
          <w:shd w:val="clear" w:color="auto" w:fill="FFFFFF"/>
          <w:lang w:val="en-US"/>
        </w:rPr>
        <w:t>, </w:t>
      </w:r>
      <w:r w:rsidRPr="00AC2494">
        <w:rPr>
          <w:rStyle w:val="Enfasigrassetto"/>
          <w:rFonts w:ascii="Times New Roman" w:hAnsi="Times New Roman" w:cs="Times New Roman"/>
          <w:b w:val="0"/>
          <w:bCs w:val="0"/>
          <w:color w:val="343A40"/>
          <w:sz w:val="24"/>
          <w:szCs w:val="24"/>
          <w:shd w:val="clear" w:color="auto" w:fill="FFFFFF"/>
          <w:lang w:val="en-US"/>
        </w:rPr>
        <w:t>seals,</w:t>
      </w:r>
      <w:r w:rsidRPr="00AC2494">
        <w:rPr>
          <w:rFonts w:ascii="Times New Roman" w:hAnsi="Times New Roman" w:cs="Times New Roman"/>
          <w:b/>
          <w:bCs/>
          <w:color w:val="343A40"/>
          <w:sz w:val="24"/>
          <w:szCs w:val="24"/>
          <w:shd w:val="clear" w:color="auto" w:fill="FFFFFF"/>
          <w:lang w:val="en-US"/>
        </w:rPr>
        <w:t> </w:t>
      </w:r>
      <w:r w:rsidRPr="00AC2494">
        <w:rPr>
          <w:rStyle w:val="Enfasigrassetto"/>
          <w:rFonts w:ascii="Times New Roman" w:hAnsi="Times New Roman" w:cs="Times New Roman"/>
          <w:b w:val="0"/>
          <w:bCs w:val="0"/>
          <w:color w:val="343A40"/>
          <w:sz w:val="24"/>
          <w:szCs w:val="24"/>
          <w:shd w:val="clear" w:color="auto" w:fill="FFFFFF"/>
          <w:lang w:val="en-US"/>
        </w:rPr>
        <w:t>coins</w:t>
      </w:r>
      <w:r w:rsidRPr="00AC2494">
        <w:rPr>
          <w:rFonts w:ascii="Times New Roman" w:hAnsi="Times New Roman" w:cs="Times New Roman"/>
          <w:b/>
          <w:bCs/>
          <w:color w:val="343A40"/>
          <w:sz w:val="24"/>
          <w:szCs w:val="24"/>
          <w:shd w:val="clear" w:color="auto" w:fill="FFFFFF"/>
          <w:lang w:val="en-US"/>
        </w:rPr>
        <w:t xml:space="preserve">, </w:t>
      </w:r>
      <w:r w:rsidRPr="00AC2494">
        <w:rPr>
          <w:rStyle w:val="Enfasigrassetto"/>
          <w:rFonts w:ascii="Times New Roman" w:hAnsi="Times New Roman" w:cs="Times New Roman"/>
          <w:b w:val="0"/>
          <w:bCs w:val="0"/>
          <w:color w:val="343A40"/>
          <w:sz w:val="24"/>
          <w:szCs w:val="24"/>
          <w:shd w:val="clear" w:color="auto" w:fill="FFFFFF"/>
          <w:lang w:val="en-US"/>
        </w:rPr>
        <w:t>archives of modern scholars and contemporary researchers</w:t>
      </w:r>
      <w:r w:rsidR="00885CEB">
        <w:rPr>
          <w:rStyle w:val="Enfasigrassetto"/>
          <w:rFonts w:ascii="Times New Roman" w:hAnsi="Times New Roman" w:cs="Times New Roman"/>
          <w:b w:val="0"/>
          <w:bCs w:val="0"/>
          <w:color w:val="343A40"/>
          <w:sz w:val="24"/>
          <w:szCs w:val="24"/>
          <w:shd w:val="clear" w:color="auto" w:fill="FFFFFF"/>
          <w:lang w:val="en-US"/>
        </w:rPr>
        <w:t xml:space="preserve"> </w:t>
      </w:r>
    </w:p>
    <w:p w14:paraId="518F3AEC" w14:textId="4AEB1DE0" w:rsidR="00185093" w:rsidRPr="00885CEB" w:rsidRDefault="00885CEB" w:rsidP="00885CE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85CEB">
        <w:rPr>
          <w:rStyle w:val="Enfasigrassetto"/>
          <w:rFonts w:ascii="Times New Roman" w:hAnsi="Times New Roman" w:cs="Times New Roman"/>
          <w:b w:val="0"/>
          <w:bCs w:val="0"/>
          <w:color w:val="343A40"/>
          <w:sz w:val="24"/>
          <w:szCs w:val="24"/>
          <w:shd w:val="clear" w:color="auto" w:fill="FFFFFF"/>
          <w:lang w:val="en-US"/>
        </w:rPr>
        <w:t>Europe and beyond</w:t>
      </w:r>
    </w:p>
    <w:p w14:paraId="39216B0A" w14:textId="77777777" w:rsidR="00185093" w:rsidRDefault="00185093" w:rsidP="0018509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F17A9CB" w14:textId="77777777" w:rsidR="00185093" w:rsidRDefault="00185093" w:rsidP="0018509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Searchability: </w:t>
      </w:r>
    </w:p>
    <w:p w14:paraId="484F00C6" w14:textId="664BD302" w:rsidR="00185093" w:rsidRDefault="00185093" w:rsidP="0018509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Searchable by date</w:t>
      </w:r>
    </w:p>
    <w:p w14:paraId="5354A51F" w14:textId="15992280" w:rsidR="00185093" w:rsidRDefault="00185093" w:rsidP="0018509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Searchable by people</w:t>
      </w:r>
      <w:r w:rsidR="0033615B">
        <w:rPr>
          <w:rFonts w:ascii="Times New Roman" w:hAnsi="Times New Roman" w:cs="Times New Roman"/>
          <w:sz w:val="24"/>
          <w:szCs w:val="24"/>
          <w:lang w:val="en-US"/>
        </w:rPr>
        <w:t xml:space="preserve"> (authors of documents) i.e. Petrus Damianus</w:t>
      </w:r>
    </w:p>
    <w:p w14:paraId="2F597D6F" w14:textId="15D8C006" w:rsidR="00D37675" w:rsidRDefault="00D37675" w:rsidP="0018509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Searchable by places </w:t>
      </w:r>
      <w:r w:rsidR="00C66919">
        <w:rPr>
          <w:rFonts w:ascii="Times New Roman" w:hAnsi="Times New Roman" w:cs="Times New Roman"/>
          <w:sz w:val="24"/>
          <w:szCs w:val="24"/>
          <w:lang w:val="en-US"/>
        </w:rPr>
        <w:t>(place of origin/place of conservation)</w:t>
      </w:r>
    </w:p>
    <w:p w14:paraId="5C199E26" w14:textId="19FDBEC4" w:rsidR="008C3E81" w:rsidRDefault="008C3E81" w:rsidP="0018509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Collections/holdings</w:t>
      </w:r>
    </w:p>
    <w:p w14:paraId="448DD590" w14:textId="77777777" w:rsidR="00B63883" w:rsidRDefault="00B63883" w:rsidP="00B6388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EC8C360" w14:textId="6C75575B" w:rsidR="00B63883" w:rsidRDefault="00B63883" w:rsidP="00B6388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Visualization:</w:t>
      </w:r>
    </w:p>
    <w:p w14:paraId="173905C9" w14:textId="2C635631" w:rsidR="00B63883" w:rsidRDefault="00B63883" w:rsidP="00B63883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Map of places of origin/publication</w:t>
      </w:r>
    </w:p>
    <w:p w14:paraId="46838EB2" w14:textId="64DF772C" w:rsidR="00B63883" w:rsidRDefault="00B63883" w:rsidP="00B63883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Map of holding institutions</w:t>
      </w:r>
    </w:p>
    <w:p w14:paraId="6AD60200" w14:textId="2064147F" w:rsidR="00185093" w:rsidRPr="00926B7C" w:rsidRDefault="00926B7C" w:rsidP="00185093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Map of places depicted in illuminations</w:t>
      </w:r>
      <w:r w:rsidR="002F2D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30BA292" w14:textId="77777777" w:rsidR="00367086" w:rsidRDefault="00367086" w:rsidP="0018509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C8E57D5" w14:textId="77777777" w:rsidR="00367086" w:rsidRDefault="00367086" w:rsidP="0036708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Entries: </w:t>
      </w:r>
    </w:p>
    <w:p w14:paraId="1BC7ECFC" w14:textId="281D86C5" w:rsidR="00F3645E" w:rsidRDefault="00F3645E" w:rsidP="00885CE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Physical description in French</w:t>
      </w:r>
    </w:p>
    <w:p w14:paraId="05198A1A" w14:textId="4F272738" w:rsidR="00F3645E" w:rsidRDefault="00F3645E" w:rsidP="00885CE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Content in the original language/French</w:t>
      </w:r>
    </w:p>
    <w:p w14:paraId="279FE7DA" w14:textId="2741A0F0" w:rsidR="00367086" w:rsidRDefault="00885CEB" w:rsidP="00885CE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Partial digitalization</w:t>
      </w:r>
    </w:p>
    <w:p w14:paraId="2709F036" w14:textId="62C5F5D7" w:rsidR="00885CEB" w:rsidRPr="00885CEB" w:rsidRDefault="00C117A9" w:rsidP="00885CE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181 entries datable to the period between 1000 and 1095</w:t>
      </w:r>
    </w:p>
    <w:sectPr w:rsidR="00885CEB" w:rsidRPr="00885C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644BF"/>
    <w:multiLevelType w:val="hybridMultilevel"/>
    <w:tmpl w:val="86FE4E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F068E"/>
    <w:multiLevelType w:val="hybridMultilevel"/>
    <w:tmpl w:val="A50C5C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715F7"/>
    <w:multiLevelType w:val="hybridMultilevel"/>
    <w:tmpl w:val="0596AE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51CB5"/>
    <w:multiLevelType w:val="hybridMultilevel"/>
    <w:tmpl w:val="5DC6F6D2"/>
    <w:lvl w:ilvl="0" w:tplc="7B143068">
      <w:start w:val="1"/>
      <w:numFmt w:val="decimal"/>
      <w:lvlText w:val="%1."/>
      <w:lvlJc w:val="left"/>
      <w:pPr>
        <w:ind w:left="720" w:hanging="360"/>
      </w:pPr>
      <w:rPr>
        <w:rFonts w:hint="default"/>
        <w:color w:val="343A4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B6BB3"/>
    <w:multiLevelType w:val="hybridMultilevel"/>
    <w:tmpl w:val="107EF8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453081">
    <w:abstractNumId w:val="3"/>
  </w:num>
  <w:num w:numId="2" w16cid:durableId="1942951777">
    <w:abstractNumId w:val="4"/>
  </w:num>
  <w:num w:numId="3" w16cid:durableId="842091089">
    <w:abstractNumId w:val="0"/>
  </w:num>
  <w:num w:numId="4" w16cid:durableId="1952122222">
    <w:abstractNumId w:val="2"/>
  </w:num>
  <w:num w:numId="5" w16cid:durableId="1487360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08"/>
    <w:rsid w:val="00185093"/>
    <w:rsid w:val="002B0C08"/>
    <w:rsid w:val="002F2DE2"/>
    <w:rsid w:val="0033615B"/>
    <w:rsid w:val="00367086"/>
    <w:rsid w:val="00437873"/>
    <w:rsid w:val="004F5130"/>
    <w:rsid w:val="00885CEB"/>
    <w:rsid w:val="008C3E81"/>
    <w:rsid w:val="008F53D8"/>
    <w:rsid w:val="00926B7C"/>
    <w:rsid w:val="00AA0895"/>
    <w:rsid w:val="00AC2494"/>
    <w:rsid w:val="00AD3155"/>
    <w:rsid w:val="00B63883"/>
    <w:rsid w:val="00C117A9"/>
    <w:rsid w:val="00C66919"/>
    <w:rsid w:val="00D37675"/>
    <w:rsid w:val="00EC4ED9"/>
    <w:rsid w:val="00F3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8949"/>
  <w15:chartTrackingRefBased/>
  <w15:docId w15:val="{FDFFE153-D802-4076-8C32-C6DAB89C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7873"/>
  </w:style>
  <w:style w:type="paragraph" w:styleId="Titolo1">
    <w:name w:val="heading 1"/>
    <w:basedOn w:val="Normale"/>
    <w:next w:val="Normale"/>
    <w:link w:val="Titolo1Carattere"/>
    <w:uiPriority w:val="9"/>
    <w:qFormat/>
    <w:rsid w:val="002B0C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B0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B0C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B0C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B0C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B0C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B0C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B0C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B0C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787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B0C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0C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0C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0C0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B0C0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B0C0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B0C0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B0C0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B0C0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B0C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B0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B0C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0C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B0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B0C08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2B0C0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B0C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B0C0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B0C08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2B0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Prajda, Katalin</dc:creator>
  <cp:keywords/>
  <dc:description/>
  <cp:lastModifiedBy>Prajda, Katalin</cp:lastModifiedBy>
  <cp:revision>16</cp:revision>
  <dcterms:created xsi:type="dcterms:W3CDTF">2024-04-22T13:01:00Z</dcterms:created>
  <dcterms:modified xsi:type="dcterms:W3CDTF">2024-04-22T13:37:00Z</dcterms:modified>
</cp:coreProperties>
</file>