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2FE2" w14:paraId="15E01D1F" w14:textId="77777777" w:rsidTr="008F2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1EFA19" w14:textId="0790EB1E" w:rsidR="008F2FE2" w:rsidRDefault="008F2FE2">
            <w:r>
              <w:t>1</w:t>
            </w:r>
          </w:p>
        </w:tc>
        <w:tc>
          <w:tcPr>
            <w:tcW w:w="4531" w:type="dxa"/>
          </w:tcPr>
          <w:p w14:paraId="6D6D5198" w14:textId="5D988516" w:rsidR="008F2FE2" w:rsidRDefault="008F2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F2FE2" w14:paraId="2FD132A7" w14:textId="77777777" w:rsidTr="008F2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C9ED20" w14:textId="3F3676C2" w:rsidR="008F2FE2" w:rsidRDefault="008F2FE2">
            <w:r>
              <w:t>3</w:t>
            </w:r>
          </w:p>
        </w:tc>
        <w:tc>
          <w:tcPr>
            <w:tcW w:w="4531" w:type="dxa"/>
          </w:tcPr>
          <w:p w14:paraId="4A9ACDAD" w14:textId="2776BB2F" w:rsidR="008F2FE2" w:rsidRDefault="008F2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380C9ED8" w14:textId="77777777" w:rsidR="003A5710" w:rsidRDefault="003A5710"/>
    <w:sectPr w:rsidR="003A5710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2"/>
    <w:rsid w:val="0025514B"/>
    <w:rsid w:val="003A5710"/>
    <w:rsid w:val="005865D4"/>
    <w:rsid w:val="008F2FE2"/>
    <w:rsid w:val="00B91535"/>
    <w:rsid w:val="00C10DF4"/>
    <w:rsid w:val="00D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F464"/>
  <w15:chartTrackingRefBased/>
  <w15:docId w15:val="{381C4300-029F-468D-8C86-B5D2ECD6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F2F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GESIS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da Silva, Raniere</dc:creator>
  <cp:keywords/>
  <dc:description/>
  <cp:lastModifiedBy>Costa da Silva, Raniere</cp:lastModifiedBy>
  <cp:revision>2</cp:revision>
  <dcterms:created xsi:type="dcterms:W3CDTF">2024-02-22T16:40:00Z</dcterms:created>
  <dcterms:modified xsi:type="dcterms:W3CDTF">2024-02-22T16:40:00Z</dcterms:modified>
</cp:coreProperties>
</file>