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works fine</w:t>
      </w:r>
    </w:p>
    <w:p>
      <w:pPr>
        <w:pStyle w:val="Compact"/>
        <w:numPr>
          <w:ilvl w:val="0"/>
          <w:numId w:val="1001"/>
        </w:numPr>
      </w:pPr>
      <w:r>
        <w:t xml:space="preserve">roman first</w:t>
      </w:r>
    </w:p>
    <w:p>
      <w:pPr>
        <w:pStyle w:val="Compact"/>
        <w:numPr>
          <w:ilvl w:val="0"/>
          <w:numId w:val="1001"/>
        </w:numPr>
      </w:pPr>
      <w:r>
        <w:t xml:space="preserve">roman second</w:t>
      </w:r>
    </w:p>
    <w:p>
      <w:pPr>
        <w:pStyle w:val="Compact"/>
        <w:numPr>
          <w:ilvl w:val="0"/>
          <w:numId w:val="1001"/>
        </w:numPr>
      </w:pPr>
      <w:r>
        <w:t xml:space="preserve">roman third</w:t>
      </w:r>
    </w:p>
    <w:p>
      <w:pPr>
        <w:pStyle w:val="FirstParagraph"/>
      </w:pPr>
      <w:r>
        <w:t xml:space="preserve">doesn't work (old html markup)</w:t>
      </w:r>
    </w:p>
    <w:p>
      <w:pPr>
        <w:pStyle w:val="Compact"/>
        <w:numPr>
          <w:ilvl w:val="0"/>
          <w:numId w:val="1002"/>
        </w:numPr>
      </w:pPr>
      <w:r>
        <w:t xml:space="preserve">expecting square</w:t>
      </w:r>
    </w:p>
    <w:p>
      <w:pPr>
        <w:pStyle w:val="Compact"/>
        <w:numPr>
          <w:ilvl w:val="0"/>
          <w:numId w:val="1002"/>
        </w:numPr>
      </w:pPr>
      <w:r>
        <w:t xml:space="preserve">expecting square</w:t>
      </w:r>
    </w:p>
    <w:p>
      <w:pPr>
        <w:pStyle w:val="Compact"/>
        <w:numPr>
          <w:ilvl w:val="0"/>
          <w:numId w:val="1002"/>
        </w:numPr>
      </w:pPr>
      <w:r>
        <w:t xml:space="preserve">expecting square</w:t>
      </w:r>
    </w:p>
    <w:p>
      <w:pPr>
        <w:pStyle w:val="FirstParagraph"/>
      </w:pPr>
      <w:r>
        <w:t xml:space="preserve">doesn't work (new html markup)</w:t>
      </w:r>
    </w:p>
    <w:p>
      <w:pPr>
        <w:pStyle w:val="Compact"/>
        <w:numPr>
          <w:ilvl w:val="0"/>
          <w:numId w:val="1003"/>
        </w:numPr>
      </w:pPr>
      <w:r>
        <w:t xml:space="preserve">expecting square</w:t>
      </w:r>
    </w:p>
    <w:p>
      <w:pPr>
        <w:pStyle w:val="Compact"/>
        <w:numPr>
          <w:ilvl w:val="0"/>
          <w:numId w:val="1003"/>
        </w:numPr>
      </w:pPr>
      <w:r>
        <w:t xml:space="preserve">expecting square</w:t>
      </w:r>
    </w:p>
    <w:p>
      <w:pPr>
        <w:pStyle w:val="Compact"/>
        <w:numPr>
          <w:ilvl w:val="0"/>
          <w:numId w:val="1003"/>
        </w:numPr>
      </w:pPr>
      <w:r>
        <w:t xml:space="preserve">expecting square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601">
    <w:nsid w:val="00A99601"/>
    <w:multiLevelType w:val="multilevel"/>
    <w:lvl w:ilvl="0">
      <w:start w:val="1"/>
      <w:numFmt w:val="upperRoman"/>
      <w:lvlText w:val="%1."/>
      <w:lvlJc w:val="left"/>
      <w:pPr>
        <w:ind w:left="720" w:hanging="480"/>
      </w:pPr>
    </w:lvl>
    <w:lvl w:ilvl="1">
      <w:start w:val="1"/>
      <w:numFmt w:val="upperRoman"/>
      <w:lvlText w:val="%2."/>
      <w:lvlJc w:val="left"/>
      <w:pPr>
        <w:ind w:left="1440" w:hanging="480"/>
      </w:pPr>
    </w:lvl>
    <w:lvl w:ilvl="2">
      <w:start w:val="1"/>
      <w:numFmt w:val="upperRoman"/>
      <w:lvlText w:val="%3."/>
      <w:lvlJc w:val="left"/>
      <w:pPr>
        <w:ind w:left="2160" w:hanging="480"/>
      </w:pPr>
    </w:lvl>
    <w:lvl w:ilvl="3">
      <w:start w:val="1"/>
      <w:numFmt w:val="upperRoman"/>
      <w:lvlText w:val="%4."/>
      <w:lvlJc w:val="left"/>
      <w:pPr>
        <w:ind w:left="2880" w:hanging="480"/>
      </w:pPr>
    </w:lvl>
    <w:lvl w:ilvl="4">
      <w:start w:val="1"/>
      <w:numFmt w:val="upperRoman"/>
      <w:lvlText w:val="%5."/>
      <w:lvlJc w:val="left"/>
      <w:pPr>
        <w:ind w:left="3600" w:hanging="480"/>
      </w:pPr>
    </w:lvl>
    <w:lvl w:ilvl="5">
      <w:start w:val="1"/>
      <w:numFmt w:val="upperRoman"/>
      <w:lvlText w:val="%6."/>
      <w:lvlJc w:val="left"/>
      <w:pPr>
        <w:ind w:left="4320" w:hanging="480"/>
      </w:pPr>
    </w:lvl>
    <w:lvl w:ilvl="6">
      <w:start w:val="1"/>
      <w:numFmt w:val="upperRoman"/>
      <w:lvlText w:val="%7."/>
      <w:lvlJc w:val="left"/>
      <w:pPr>
        <w:ind w:left="5040" w:hanging="480"/>
      </w:pPr>
    </w:lvl>
    <w:lvl w:ilvl="7">
      <w:start w:val="1"/>
      <w:numFmt w:val="upperRoman"/>
      <w:lvlText w:val="%8."/>
      <w:lvlJc w:val="left"/>
      <w:pPr>
        <w:ind w:left="5760" w:hanging="480"/>
      </w:pPr>
    </w:lvl>
    <w:lvl w:ilvl="8">
      <w:start w:val="1"/>
      <w:numFmt w:val="upperRoman"/>
      <w:lvlText w:val="%9.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2024-04-02T12:00:39Z</dcterms:created>
  <dcterms:modified xsi:type="dcterms:W3CDTF">2024-04-02T12:00:39Z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